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2F" w:rsidRDefault="009A5F2F" w:rsidP="003C7BB4">
      <w:pPr>
        <w:jc w:val="center"/>
        <w:rPr>
          <w:sz w:val="28"/>
          <w:szCs w:val="28"/>
          <w:lang w:val="kk-KZ"/>
        </w:rPr>
      </w:pPr>
    </w:p>
    <w:p w:rsidR="002F25E9" w:rsidRDefault="002F25E9" w:rsidP="002F25E9">
      <w:pPr>
        <w:pStyle w:val="a3"/>
        <w:rPr>
          <w:sz w:val="24"/>
          <w:szCs w:val="24"/>
          <w:lang w:val="kk-KZ"/>
        </w:rPr>
      </w:pPr>
    </w:p>
    <w:p w:rsidR="002F25E9" w:rsidRDefault="002F25E9" w:rsidP="002F25E9">
      <w:pPr>
        <w:rPr>
          <w:b/>
          <w:color w:val="0000CC"/>
          <w:sz w:val="20"/>
          <w:szCs w:val="16"/>
          <w:lang w:val="kk-KZ" w:eastAsia="en-US"/>
        </w:rPr>
      </w:pPr>
      <w:r>
        <w:rPr>
          <w:b/>
          <w:noProof/>
          <w:color w:val="0000CC"/>
          <w:sz w:val="20"/>
          <w:szCs w:val="16"/>
        </w:rPr>
        <w:drawing>
          <wp:anchor distT="0" distB="0" distL="114300" distR="114300" simplePos="0" relativeHeight="251659264" behindDoc="1" locked="0" layoutInCell="1" allowOverlap="1">
            <wp:simplePos x="0" y="0"/>
            <wp:positionH relativeFrom="column">
              <wp:posOffset>2082165</wp:posOffset>
            </wp:positionH>
            <wp:positionV relativeFrom="paragraph">
              <wp:posOffset>22225</wp:posOffset>
            </wp:positionV>
            <wp:extent cx="1323975" cy="1190625"/>
            <wp:effectExtent l="19050" t="0" r="9525" b="0"/>
            <wp:wrapNone/>
            <wp:docPr id="63" name="Рисунок 39"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jpg"/>
                    <pic:cNvPicPr/>
                  </pic:nvPicPr>
                  <pic:blipFill>
                    <a:blip r:embed="rId5" cstate="print"/>
                    <a:stretch>
                      <a:fillRect/>
                    </a:stretch>
                  </pic:blipFill>
                  <pic:spPr>
                    <a:xfrm>
                      <a:off x="0" y="0"/>
                      <a:ext cx="1323975" cy="1190625"/>
                    </a:xfrm>
                    <a:prstGeom prst="rect">
                      <a:avLst/>
                    </a:prstGeom>
                  </pic:spPr>
                </pic:pic>
              </a:graphicData>
            </a:graphic>
          </wp:anchor>
        </w:drawing>
      </w:r>
      <w:r w:rsidRPr="008C42B9">
        <w:rPr>
          <w:b/>
          <w:color w:val="0000CC"/>
          <w:sz w:val="20"/>
          <w:szCs w:val="16"/>
          <w:lang w:val="kk-KZ" w:eastAsia="en-US"/>
        </w:rPr>
        <w:t xml:space="preserve">ҚАЗАҚСТАН РЕСПУБЛИКАСЫ                                  </w:t>
      </w:r>
      <w:r>
        <w:rPr>
          <w:b/>
          <w:color w:val="0000CC"/>
          <w:sz w:val="20"/>
          <w:szCs w:val="16"/>
          <w:lang w:val="kk-KZ" w:eastAsia="en-US"/>
        </w:rPr>
        <w:t xml:space="preserve">                 </w:t>
      </w:r>
      <w:r w:rsidRPr="008C42B9">
        <w:rPr>
          <w:b/>
          <w:color w:val="0000CC"/>
          <w:sz w:val="20"/>
          <w:szCs w:val="16"/>
          <w:lang w:val="kk-KZ" w:eastAsia="en-US"/>
        </w:rPr>
        <w:t>РЕСПУБЛИКА КАЗАХСТАН</w:t>
      </w:r>
    </w:p>
    <w:p w:rsidR="002F25E9" w:rsidRPr="008C42B9" w:rsidRDefault="002F25E9" w:rsidP="002F25E9">
      <w:pPr>
        <w:rPr>
          <w:b/>
          <w:color w:val="0000CC"/>
          <w:sz w:val="20"/>
          <w:szCs w:val="16"/>
          <w:lang w:val="kk-KZ" w:eastAsia="en-US"/>
        </w:rPr>
      </w:pPr>
      <w:r w:rsidRPr="008C42B9">
        <w:rPr>
          <w:b/>
          <w:color w:val="0000CC"/>
          <w:sz w:val="20"/>
          <w:szCs w:val="16"/>
          <w:lang w:val="kk-KZ" w:eastAsia="en-US"/>
        </w:rPr>
        <w:t xml:space="preserve">АҚТӨБЕ ОБЛЫСЫ                                                         </w:t>
      </w:r>
      <w:r>
        <w:rPr>
          <w:b/>
          <w:color w:val="0000CC"/>
          <w:sz w:val="20"/>
          <w:szCs w:val="16"/>
          <w:lang w:val="kk-KZ" w:eastAsia="en-US"/>
        </w:rPr>
        <w:t xml:space="preserve">                  </w:t>
      </w:r>
      <w:r w:rsidRPr="008C42B9">
        <w:rPr>
          <w:b/>
          <w:color w:val="0000CC"/>
          <w:sz w:val="20"/>
          <w:szCs w:val="16"/>
          <w:lang w:val="kk-KZ" w:eastAsia="en-US"/>
        </w:rPr>
        <w:t>АКТЮБИНСКАЯ ОБЛАСТЬ</w:t>
      </w:r>
    </w:p>
    <w:p w:rsidR="002F25E9" w:rsidRDefault="002F25E9" w:rsidP="002F25E9">
      <w:pPr>
        <w:rPr>
          <w:b/>
          <w:color w:val="0000CC"/>
          <w:sz w:val="17"/>
          <w:szCs w:val="17"/>
          <w:lang w:val="kk-KZ" w:eastAsia="en-US"/>
        </w:rPr>
      </w:pPr>
      <w:r>
        <w:rPr>
          <w:b/>
          <w:color w:val="0000CC"/>
          <w:sz w:val="20"/>
          <w:szCs w:val="16"/>
          <w:lang w:val="kk-KZ" w:eastAsia="en-US"/>
        </w:rPr>
        <w:t>«</w:t>
      </w:r>
      <w:r w:rsidRPr="008C42B9">
        <w:rPr>
          <w:b/>
          <w:color w:val="0000CC"/>
          <w:sz w:val="20"/>
          <w:szCs w:val="16"/>
          <w:lang w:val="kk-KZ" w:eastAsia="en-US"/>
        </w:rPr>
        <w:t>АҚТӨБЕ ОБЛЫСЫ</w:t>
      </w:r>
      <w:r>
        <w:rPr>
          <w:b/>
          <w:color w:val="0000CC"/>
          <w:sz w:val="20"/>
          <w:szCs w:val="16"/>
          <w:lang w:val="kk-KZ" w:eastAsia="en-US"/>
        </w:rPr>
        <w:t>НЫҢ БІЛІМ</w:t>
      </w:r>
      <w:r w:rsidRPr="008C42B9">
        <w:rPr>
          <w:b/>
          <w:color w:val="0000CC"/>
          <w:sz w:val="17"/>
          <w:szCs w:val="17"/>
          <w:lang w:val="kk-KZ" w:eastAsia="en-US"/>
        </w:rPr>
        <w:t xml:space="preserve"> </w:t>
      </w:r>
      <w:r>
        <w:rPr>
          <w:b/>
          <w:color w:val="0000CC"/>
          <w:sz w:val="17"/>
          <w:szCs w:val="17"/>
          <w:lang w:val="kk-KZ" w:eastAsia="en-US"/>
        </w:rPr>
        <w:t xml:space="preserve">                                                         </w:t>
      </w:r>
      <w:r w:rsidRPr="008C42B9">
        <w:rPr>
          <w:b/>
          <w:color w:val="0000CC"/>
          <w:sz w:val="17"/>
          <w:szCs w:val="17"/>
          <w:lang w:val="kk-KZ" w:eastAsia="en-US"/>
        </w:rPr>
        <w:t>КГУ «ХРОМТАУСКАЯ СРЕДНЯЯ</w:t>
      </w:r>
      <w:r w:rsidRPr="008C42B9">
        <w:rPr>
          <w:b/>
          <w:color w:val="0000CC"/>
          <w:sz w:val="20"/>
          <w:szCs w:val="16"/>
          <w:lang w:val="kk-KZ" w:eastAsia="en-US"/>
        </w:rPr>
        <w:t xml:space="preserve"> </w:t>
      </w:r>
      <w:r w:rsidRPr="008C42B9">
        <w:rPr>
          <w:b/>
          <w:color w:val="0000CC"/>
          <w:sz w:val="17"/>
          <w:szCs w:val="17"/>
          <w:lang w:val="kk-KZ" w:eastAsia="en-US"/>
        </w:rPr>
        <w:t>ШКОЛА №1</w:t>
      </w:r>
      <w:r>
        <w:rPr>
          <w:b/>
          <w:color w:val="0000CC"/>
          <w:sz w:val="17"/>
          <w:szCs w:val="17"/>
          <w:lang w:val="kk-KZ" w:eastAsia="en-US"/>
        </w:rPr>
        <w:t xml:space="preserve">» БАСҚАРМАСЫ </w:t>
      </w:r>
      <w:r>
        <w:rPr>
          <w:b/>
          <w:color w:val="0000CC"/>
          <w:sz w:val="18"/>
          <w:szCs w:val="16"/>
          <w:lang w:val="kk-KZ" w:eastAsia="en-US"/>
        </w:rPr>
        <w:t xml:space="preserve"> </w:t>
      </w:r>
      <w:r>
        <w:rPr>
          <w:b/>
          <w:color w:val="0000CC"/>
          <w:sz w:val="17"/>
          <w:szCs w:val="17"/>
          <w:lang w:val="kk-KZ" w:eastAsia="en-US"/>
        </w:rPr>
        <w:t xml:space="preserve">ХРОМТАУ                                                                  </w:t>
      </w:r>
      <w:r w:rsidRPr="008C42B9">
        <w:rPr>
          <w:b/>
          <w:color w:val="0000CC"/>
          <w:sz w:val="17"/>
          <w:szCs w:val="17"/>
          <w:lang w:val="kk-KZ" w:eastAsia="en-US"/>
        </w:rPr>
        <w:t>ГУ</w:t>
      </w:r>
      <w:r w:rsidRPr="0020052E">
        <w:rPr>
          <w:b/>
          <w:color w:val="0000CC"/>
          <w:sz w:val="17"/>
          <w:szCs w:val="17"/>
          <w:lang w:val="kk-KZ" w:eastAsia="en-US"/>
        </w:rPr>
        <w:t xml:space="preserve"> </w:t>
      </w:r>
      <w:r>
        <w:rPr>
          <w:b/>
          <w:color w:val="0000CC"/>
          <w:sz w:val="17"/>
          <w:szCs w:val="17"/>
          <w:lang w:val="kk-KZ" w:eastAsia="en-US"/>
        </w:rPr>
        <w:t>«</w:t>
      </w:r>
      <w:r w:rsidRPr="008C42B9">
        <w:rPr>
          <w:b/>
          <w:color w:val="0000CC"/>
          <w:sz w:val="17"/>
          <w:szCs w:val="17"/>
          <w:lang w:val="kk-KZ" w:eastAsia="en-US"/>
        </w:rPr>
        <w:t>ОТДЕЛ ОБРАЗОВАНИЯ</w:t>
      </w:r>
      <w:r>
        <w:rPr>
          <w:b/>
          <w:color w:val="0000CC"/>
          <w:sz w:val="17"/>
          <w:szCs w:val="17"/>
          <w:lang w:val="kk-KZ" w:eastAsia="en-US"/>
        </w:rPr>
        <w:t xml:space="preserve">  ХРОМТАУСКОГО</w:t>
      </w:r>
    </w:p>
    <w:p w:rsidR="002F25E9" w:rsidRDefault="002F25E9" w:rsidP="002F25E9">
      <w:pPr>
        <w:rPr>
          <w:b/>
          <w:color w:val="0000CC"/>
          <w:sz w:val="17"/>
          <w:szCs w:val="17"/>
          <w:lang w:val="kk-KZ" w:eastAsia="en-US"/>
        </w:rPr>
      </w:pPr>
      <w:r>
        <w:rPr>
          <w:b/>
          <w:color w:val="0000CC"/>
          <w:sz w:val="17"/>
          <w:szCs w:val="17"/>
          <w:lang w:val="kk-KZ" w:eastAsia="en-US"/>
        </w:rPr>
        <w:t>БІЛІМ</w:t>
      </w:r>
      <w:r w:rsidRPr="008C42B9">
        <w:rPr>
          <w:b/>
          <w:color w:val="0000CC"/>
          <w:sz w:val="17"/>
          <w:szCs w:val="17"/>
          <w:lang w:val="kk-KZ" w:eastAsia="en-US"/>
        </w:rPr>
        <w:t xml:space="preserve"> БӨЛІМІ» М</w:t>
      </w:r>
      <w:r>
        <w:rPr>
          <w:b/>
          <w:color w:val="0000CC"/>
          <w:sz w:val="17"/>
          <w:szCs w:val="17"/>
          <w:lang w:val="kk-KZ" w:eastAsia="en-US"/>
        </w:rPr>
        <w:t>М АУДАНЫНЫҢ                                                               РАЙОНА</w:t>
      </w:r>
      <w:r w:rsidRPr="00D87BEE">
        <w:rPr>
          <w:b/>
          <w:color w:val="0000CC"/>
          <w:sz w:val="17"/>
          <w:szCs w:val="17"/>
          <w:lang w:val="kk-KZ" w:eastAsia="en-US"/>
        </w:rPr>
        <w:t xml:space="preserve"> </w:t>
      </w:r>
      <w:r>
        <w:rPr>
          <w:b/>
          <w:color w:val="0000CC"/>
          <w:sz w:val="17"/>
          <w:szCs w:val="17"/>
          <w:lang w:val="kk-KZ" w:eastAsia="en-US"/>
        </w:rPr>
        <w:t>УПРАВЛЕНИЯ</w:t>
      </w:r>
    </w:p>
    <w:p w:rsidR="002F25E9" w:rsidRDefault="002F25E9" w:rsidP="002F25E9">
      <w:pPr>
        <w:rPr>
          <w:b/>
          <w:color w:val="0000CC"/>
          <w:sz w:val="17"/>
          <w:szCs w:val="17"/>
          <w:lang w:val="kk-KZ" w:eastAsia="en-US"/>
        </w:rPr>
      </w:pPr>
      <w:r w:rsidRPr="008C42B9">
        <w:rPr>
          <w:b/>
          <w:color w:val="0000CC"/>
          <w:sz w:val="17"/>
          <w:szCs w:val="17"/>
          <w:lang w:val="kk-KZ" w:eastAsia="en-US"/>
        </w:rPr>
        <w:t>«№1 ХРОМТАУ ОРТА МЕКТЕБІ»</w:t>
      </w:r>
      <w:r>
        <w:rPr>
          <w:b/>
          <w:color w:val="0000CC"/>
          <w:sz w:val="17"/>
          <w:szCs w:val="17"/>
          <w:lang w:val="kk-KZ" w:eastAsia="en-US"/>
        </w:rPr>
        <w:t xml:space="preserve"> </w:t>
      </w:r>
      <w:r w:rsidRPr="008C42B9">
        <w:rPr>
          <w:b/>
          <w:color w:val="0000CC"/>
          <w:sz w:val="17"/>
          <w:szCs w:val="17"/>
          <w:lang w:val="kk-KZ" w:eastAsia="en-US"/>
        </w:rPr>
        <w:t>К</w:t>
      </w:r>
      <w:r>
        <w:rPr>
          <w:b/>
          <w:color w:val="0000CC"/>
          <w:sz w:val="17"/>
          <w:szCs w:val="17"/>
          <w:lang w:val="kk-KZ" w:eastAsia="en-US"/>
        </w:rPr>
        <w:t>ММ</w:t>
      </w:r>
      <w:r w:rsidRPr="008C42B9">
        <w:rPr>
          <w:b/>
          <w:color w:val="0000CC"/>
          <w:sz w:val="17"/>
          <w:szCs w:val="17"/>
          <w:lang w:val="kk-KZ" w:eastAsia="en-US"/>
        </w:rPr>
        <w:t xml:space="preserve">      </w:t>
      </w:r>
      <w:r>
        <w:rPr>
          <w:b/>
          <w:color w:val="0000CC"/>
          <w:sz w:val="17"/>
          <w:szCs w:val="17"/>
          <w:lang w:val="kk-KZ" w:eastAsia="en-US"/>
        </w:rPr>
        <w:t xml:space="preserve">                                                  АКТЮБИНСКОЙ ОБЛАСТИ</w:t>
      </w:r>
      <w:r w:rsidRPr="00D87BEE">
        <w:rPr>
          <w:b/>
          <w:color w:val="0000CC"/>
          <w:sz w:val="17"/>
          <w:szCs w:val="17"/>
          <w:lang w:val="kk-KZ" w:eastAsia="en-US"/>
        </w:rPr>
        <w:t xml:space="preserve"> </w:t>
      </w:r>
      <w:r>
        <w:rPr>
          <w:b/>
          <w:color w:val="0000CC"/>
          <w:sz w:val="17"/>
          <w:szCs w:val="17"/>
          <w:lang w:val="kk-KZ" w:eastAsia="en-US"/>
        </w:rPr>
        <w:t>ОБРАЗОВАНИЯ</w:t>
      </w:r>
      <w:r w:rsidRPr="008C42B9">
        <w:rPr>
          <w:b/>
          <w:color w:val="0000CC"/>
          <w:sz w:val="17"/>
          <w:szCs w:val="17"/>
          <w:lang w:val="kk-KZ" w:eastAsia="en-US"/>
        </w:rPr>
        <w:t xml:space="preserve">  </w:t>
      </w:r>
    </w:p>
    <w:p w:rsidR="002F25E9" w:rsidRPr="008C42B9" w:rsidRDefault="002F25E9" w:rsidP="002F25E9">
      <w:pPr>
        <w:rPr>
          <w:b/>
          <w:color w:val="0000CC"/>
          <w:sz w:val="17"/>
          <w:szCs w:val="17"/>
          <w:lang w:val="kk-KZ" w:eastAsia="en-US"/>
        </w:rPr>
      </w:pPr>
    </w:p>
    <w:p w:rsidR="002F25E9" w:rsidRDefault="002F25E9" w:rsidP="002F25E9">
      <w:pPr>
        <w:rPr>
          <w:b/>
          <w:color w:val="0000CC"/>
          <w:sz w:val="17"/>
          <w:szCs w:val="17"/>
          <w:lang w:val="kk-KZ" w:eastAsia="en-US"/>
        </w:rPr>
      </w:pPr>
      <w:r w:rsidRPr="008C42B9">
        <w:rPr>
          <w:b/>
          <w:color w:val="0000CC"/>
          <w:sz w:val="17"/>
          <w:szCs w:val="17"/>
          <w:lang w:val="kk-KZ" w:eastAsia="en-US"/>
        </w:rPr>
        <w:t xml:space="preserve">              </w:t>
      </w:r>
      <w:r>
        <w:rPr>
          <w:b/>
          <w:color w:val="0000CC"/>
          <w:sz w:val="17"/>
          <w:szCs w:val="17"/>
          <w:lang w:val="kk-KZ" w:eastAsia="en-US"/>
        </w:rPr>
        <w:t xml:space="preserve">                       </w:t>
      </w:r>
      <w:r w:rsidRPr="008C42B9">
        <w:rPr>
          <w:b/>
          <w:color w:val="0000CC"/>
          <w:sz w:val="17"/>
          <w:szCs w:val="17"/>
          <w:lang w:val="kk-KZ" w:eastAsia="en-US"/>
        </w:rPr>
        <w:t xml:space="preserve">       </w:t>
      </w:r>
      <w:r>
        <w:rPr>
          <w:b/>
          <w:color w:val="0000CC"/>
          <w:sz w:val="17"/>
          <w:szCs w:val="17"/>
          <w:lang w:val="kk-KZ" w:eastAsia="en-US"/>
        </w:rPr>
        <w:t xml:space="preserve"> </w:t>
      </w:r>
      <w:r w:rsidRPr="008C42B9">
        <w:rPr>
          <w:b/>
          <w:color w:val="0000CC"/>
          <w:sz w:val="17"/>
          <w:szCs w:val="17"/>
          <w:lang w:val="kk-KZ" w:eastAsia="en-US"/>
        </w:rPr>
        <w:t xml:space="preserve">                                 </w:t>
      </w:r>
      <w:r>
        <w:rPr>
          <w:b/>
          <w:color w:val="0000CC"/>
          <w:sz w:val="17"/>
          <w:szCs w:val="17"/>
          <w:lang w:val="kk-KZ" w:eastAsia="en-US"/>
        </w:rPr>
        <w:t xml:space="preserve">                                             </w:t>
      </w:r>
    </w:p>
    <w:p w:rsidR="002F25E9" w:rsidRDefault="002F25E9" w:rsidP="002F25E9">
      <w:pPr>
        <w:rPr>
          <w:b/>
          <w:color w:val="0000CC"/>
          <w:sz w:val="17"/>
          <w:szCs w:val="17"/>
          <w:lang w:val="kk-KZ" w:eastAsia="en-US"/>
        </w:rPr>
      </w:pPr>
      <w:r>
        <w:rPr>
          <w:b/>
          <w:color w:val="0000CC"/>
          <w:sz w:val="17"/>
          <w:szCs w:val="17"/>
          <w:lang w:val="kk-KZ" w:eastAsia="en-US"/>
        </w:rPr>
        <w:t xml:space="preserve">                                                                                            </w:t>
      </w:r>
      <w:r w:rsidRPr="008C42B9">
        <w:rPr>
          <w:b/>
          <w:color w:val="0000CC"/>
          <w:sz w:val="17"/>
          <w:szCs w:val="17"/>
          <w:lang w:val="kk-KZ" w:eastAsia="en-US"/>
        </w:rPr>
        <w:tab/>
      </w:r>
    </w:p>
    <w:p w:rsidR="002F25E9" w:rsidRPr="008C42B9" w:rsidRDefault="002F25E9" w:rsidP="002F25E9">
      <w:pPr>
        <w:rPr>
          <w:b/>
          <w:color w:val="0000CC"/>
          <w:sz w:val="17"/>
          <w:szCs w:val="17"/>
          <w:lang w:val="kk-KZ" w:eastAsia="en-US"/>
        </w:rPr>
      </w:pPr>
      <w:r w:rsidRPr="008C42B9">
        <w:rPr>
          <w:b/>
          <w:color w:val="0000CC"/>
          <w:sz w:val="17"/>
          <w:szCs w:val="17"/>
          <w:lang w:val="kk-KZ" w:eastAsia="en-US"/>
        </w:rPr>
        <w:t xml:space="preserve">031100,  Хромтау қаласы </w:t>
      </w:r>
      <w:r>
        <w:rPr>
          <w:b/>
          <w:color w:val="0000CC"/>
          <w:sz w:val="17"/>
          <w:szCs w:val="17"/>
          <w:lang w:val="kk-KZ" w:eastAsia="en-US"/>
        </w:rPr>
        <w:t xml:space="preserve">                                                                                                 </w:t>
      </w:r>
      <w:r w:rsidRPr="008C42B9">
        <w:rPr>
          <w:b/>
          <w:color w:val="0000CC"/>
          <w:sz w:val="17"/>
          <w:szCs w:val="17"/>
          <w:lang w:val="kk-KZ" w:eastAsia="en-US"/>
        </w:rPr>
        <w:t xml:space="preserve">031100, город Хромтау                                                                                                                                                          </w:t>
      </w:r>
      <w:r>
        <w:rPr>
          <w:b/>
          <w:color w:val="0000CC"/>
          <w:sz w:val="17"/>
          <w:szCs w:val="17"/>
          <w:lang w:val="kk-KZ" w:eastAsia="en-US"/>
        </w:rPr>
        <w:t xml:space="preserve">                         </w:t>
      </w:r>
      <w:r w:rsidRPr="008C42B9">
        <w:rPr>
          <w:b/>
          <w:color w:val="0000CC"/>
          <w:sz w:val="17"/>
          <w:szCs w:val="17"/>
          <w:lang w:val="kk-KZ" w:eastAsia="en-US"/>
        </w:rPr>
        <w:t xml:space="preserve">                                                                                                                                                                                                       </w:t>
      </w:r>
      <w:r>
        <w:rPr>
          <w:b/>
          <w:color w:val="0000CC"/>
          <w:sz w:val="17"/>
          <w:szCs w:val="17"/>
          <w:lang w:val="kk-KZ" w:eastAsia="en-US"/>
        </w:rPr>
        <w:t xml:space="preserve">           </w:t>
      </w:r>
    </w:p>
    <w:p w:rsidR="002F25E9" w:rsidRPr="008C42B9" w:rsidRDefault="002F25E9" w:rsidP="002F25E9">
      <w:pPr>
        <w:rPr>
          <w:b/>
          <w:color w:val="0000CC"/>
          <w:sz w:val="17"/>
          <w:szCs w:val="17"/>
          <w:lang w:val="kk-KZ" w:eastAsia="en-US"/>
        </w:rPr>
      </w:pPr>
      <w:r w:rsidRPr="008C42B9">
        <w:rPr>
          <w:b/>
          <w:color w:val="0000CC"/>
          <w:sz w:val="17"/>
          <w:szCs w:val="17"/>
          <w:lang w:val="kk-KZ" w:eastAsia="en-US"/>
        </w:rPr>
        <w:t>Шиловского көшесі 8Б</w:t>
      </w:r>
      <w:r>
        <w:rPr>
          <w:b/>
          <w:color w:val="0000CC"/>
          <w:sz w:val="17"/>
          <w:szCs w:val="17"/>
          <w:lang w:val="kk-KZ" w:eastAsia="en-US"/>
        </w:rPr>
        <w:t xml:space="preserve">                                                                                                     </w:t>
      </w:r>
      <w:r w:rsidRPr="008C42B9">
        <w:rPr>
          <w:b/>
          <w:color w:val="0000CC"/>
          <w:sz w:val="17"/>
          <w:szCs w:val="17"/>
          <w:lang w:val="kk-KZ" w:eastAsia="en-US"/>
        </w:rPr>
        <w:t xml:space="preserve">улица Шиловского 8Б                                                                                                                                                                                                                                                                                                                                                                                                                                             </w:t>
      </w:r>
    </w:p>
    <w:p w:rsidR="002F25E9" w:rsidRPr="008C42B9" w:rsidRDefault="002F25E9" w:rsidP="002F25E9">
      <w:pPr>
        <w:rPr>
          <w:b/>
          <w:color w:val="0000CC"/>
          <w:sz w:val="17"/>
          <w:szCs w:val="17"/>
          <w:lang w:val="kk-KZ" w:eastAsia="en-US"/>
        </w:rPr>
      </w:pPr>
      <w:r w:rsidRPr="008C42B9">
        <w:rPr>
          <w:b/>
          <w:color w:val="0000CC"/>
          <w:sz w:val="17"/>
          <w:szCs w:val="17"/>
          <w:lang w:val="kk-KZ" w:eastAsia="en-US"/>
        </w:rPr>
        <w:t xml:space="preserve">Тел/факс: 8 (71336) 21-6-64                                                                  </w:t>
      </w:r>
      <w:r>
        <w:rPr>
          <w:b/>
          <w:color w:val="0000CC"/>
          <w:sz w:val="17"/>
          <w:szCs w:val="17"/>
          <w:lang w:val="kk-KZ" w:eastAsia="en-US"/>
        </w:rPr>
        <w:t xml:space="preserve">                             </w:t>
      </w:r>
      <w:r w:rsidRPr="008C42B9">
        <w:rPr>
          <w:b/>
          <w:color w:val="0000CC"/>
          <w:sz w:val="17"/>
          <w:szCs w:val="17"/>
          <w:lang w:val="kk-KZ" w:eastAsia="en-US"/>
        </w:rPr>
        <w:t>тел/факс: 8 (71336) 21-6-64</w:t>
      </w:r>
    </w:p>
    <w:p w:rsidR="002F25E9" w:rsidRPr="008C42B9" w:rsidRDefault="002F25E9" w:rsidP="002F25E9">
      <w:pPr>
        <w:rPr>
          <w:b/>
          <w:color w:val="0000CC"/>
          <w:sz w:val="17"/>
          <w:szCs w:val="17"/>
          <w:lang w:val="kk-KZ" w:eastAsia="en-US"/>
        </w:rPr>
      </w:pPr>
      <w:r w:rsidRPr="008C42B9">
        <w:rPr>
          <w:b/>
          <w:color w:val="0000CC"/>
          <w:sz w:val="17"/>
          <w:szCs w:val="17"/>
          <w:lang w:val="kk-KZ" w:eastAsia="en-US"/>
        </w:rPr>
        <w:t xml:space="preserve">E-mail: </w:t>
      </w:r>
      <w:r w:rsidRPr="008C42B9">
        <w:rPr>
          <w:b/>
          <w:color w:val="0000CC"/>
          <w:sz w:val="17"/>
          <w:szCs w:val="17"/>
          <w:u w:val="single"/>
          <w:lang w:val="kk-KZ" w:eastAsia="en-US"/>
        </w:rPr>
        <w:t>shkola.khssh@mail.ru</w:t>
      </w:r>
      <w:r w:rsidRPr="008C42B9">
        <w:rPr>
          <w:b/>
          <w:color w:val="0000CC"/>
          <w:sz w:val="17"/>
          <w:szCs w:val="17"/>
          <w:lang w:val="kk-KZ" w:eastAsia="en-US"/>
        </w:rPr>
        <w:t xml:space="preserve">                                                               </w:t>
      </w:r>
      <w:r>
        <w:rPr>
          <w:b/>
          <w:color w:val="0000CC"/>
          <w:sz w:val="17"/>
          <w:szCs w:val="17"/>
          <w:lang w:val="kk-KZ" w:eastAsia="en-US"/>
        </w:rPr>
        <w:t xml:space="preserve">                             </w:t>
      </w:r>
      <w:r w:rsidRPr="008C42B9">
        <w:rPr>
          <w:b/>
          <w:color w:val="0000CC"/>
          <w:sz w:val="17"/>
          <w:szCs w:val="17"/>
          <w:lang w:val="kk-KZ" w:eastAsia="en-US"/>
        </w:rPr>
        <w:t xml:space="preserve">E-mail: </w:t>
      </w:r>
      <w:r w:rsidRPr="008C42B9">
        <w:rPr>
          <w:b/>
          <w:color w:val="0000CC"/>
          <w:sz w:val="17"/>
          <w:szCs w:val="17"/>
          <w:u w:val="single"/>
          <w:lang w:val="kk-KZ" w:eastAsia="en-US"/>
        </w:rPr>
        <w:t>shkola.khssh@mail.ru</w:t>
      </w:r>
    </w:p>
    <w:p w:rsidR="002F25E9" w:rsidRDefault="002F25E9" w:rsidP="002F25E9">
      <w:pPr>
        <w:pStyle w:val="a3"/>
        <w:rPr>
          <w:sz w:val="24"/>
          <w:szCs w:val="24"/>
          <w:lang w:val="kk-KZ"/>
        </w:rPr>
      </w:pPr>
      <w:r w:rsidRPr="008C42B9">
        <w:rPr>
          <w:b/>
          <w:color w:val="0000CC"/>
          <w:sz w:val="17"/>
          <w:szCs w:val="17"/>
          <w:lang w:val="kk-KZ"/>
        </w:rPr>
        <w:t>___________________________________________________________________________________________________</w:t>
      </w:r>
      <w:r>
        <w:rPr>
          <w:b/>
          <w:color w:val="0000CC"/>
          <w:sz w:val="17"/>
          <w:szCs w:val="17"/>
          <w:lang w:val="kk-KZ"/>
        </w:rPr>
        <w:t xml:space="preserve">________                                                                                                                                                                                                                                                </w:t>
      </w:r>
    </w:p>
    <w:p w:rsidR="002F25E9" w:rsidRPr="009A5F2F" w:rsidRDefault="002F25E9" w:rsidP="002F25E9">
      <w:pPr>
        <w:rPr>
          <w:lang w:val="kk-KZ"/>
        </w:rPr>
      </w:pPr>
    </w:p>
    <w:p w:rsidR="003C7BB4" w:rsidRPr="008733C8" w:rsidRDefault="003C7BB4" w:rsidP="003C7BB4">
      <w:pPr>
        <w:jc w:val="center"/>
        <w:rPr>
          <w:sz w:val="22"/>
          <w:szCs w:val="22"/>
          <w:lang w:val="kk-KZ"/>
        </w:rPr>
      </w:pPr>
      <w:r w:rsidRPr="008733C8">
        <w:rPr>
          <w:sz w:val="22"/>
          <w:szCs w:val="22"/>
          <w:lang w:val="kk-KZ"/>
        </w:rPr>
        <w:t xml:space="preserve">БҰЙРЫҚ  № </w:t>
      </w:r>
      <w:r w:rsidR="00861335" w:rsidRPr="008733C8">
        <w:rPr>
          <w:sz w:val="22"/>
          <w:szCs w:val="22"/>
          <w:lang w:val="kk-KZ"/>
        </w:rPr>
        <w:t>72/2</w:t>
      </w:r>
      <w:r w:rsidRPr="008733C8">
        <w:rPr>
          <w:sz w:val="22"/>
          <w:szCs w:val="22"/>
          <w:lang w:val="kk-KZ"/>
        </w:rPr>
        <w:t>- н/қ</w:t>
      </w:r>
    </w:p>
    <w:p w:rsidR="003C7BB4" w:rsidRPr="008733C8" w:rsidRDefault="003C7BB4" w:rsidP="003C7BB4">
      <w:pPr>
        <w:rPr>
          <w:sz w:val="22"/>
          <w:szCs w:val="22"/>
          <w:lang w:val="kk-KZ"/>
        </w:rPr>
      </w:pPr>
      <w:r w:rsidRPr="008733C8">
        <w:rPr>
          <w:sz w:val="22"/>
          <w:szCs w:val="22"/>
          <w:lang w:val="kk-KZ"/>
        </w:rPr>
        <w:t>2021 жылғы 1қыркүйек</w:t>
      </w:r>
      <w:r w:rsidRPr="008733C8">
        <w:rPr>
          <w:sz w:val="22"/>
          <w:szCs w:val="22"/>
          <w:lang w:val="kk-KZ"/>
        </w:rPr>
        <w:tab/>
      </w:r>
      <w:r w:rsidRPr="008733C8">
        <w:rPr>
          <w:sz w:val="22"/>
          <w:szCs w:val="22"/>
          <w:lang w:val="kk-KZ"/>
        </w:rPr>
        <w:tab/>
      </w:r>
      <w:r w:rsidRPr="008733C8">
        <w:rPr>
          <w:sz w:val="22"/>
          <w:szCs w:val="22"/>
          <w:lang w:val="kk-KZ"/>
        </w:rPr>
        <w:tab/>
      </w:r>
      <w:r w:rsidRPr="008733C8">
        <w:rPr>
          <w:sz w:val="22"/>
          <w:szCs w:val="22"/>
          <w:lang w:val="kk-KZ"/>
        </w:rPr>
        <w:tab/>
      </w:r>
      <w:r w:rsidRPr="008733C8">
        <w:rPr>
          <w:sz w:val="22"/>
          <w:szCs w:val="22"/>
          <w:lang w:val="kk-KZ"/>
        </w:rPr>
        <w:tab/>
      </w:r>
    </w:p>
    <w:p w:rsidR="003C7BB4" w:rsidRPr="008733C8" w:rsidRDefault="003C7BB4" w:rsidP="003C7BB4">
      <w:pPr>
        <w:rPr>
          <w:sz w:val="22"/>
          <w:szCs w:val="22"/>
          <w:lang w:val="kk-KZ"/>
        </w:rPr>
      </w:pPr>
      <w:r w:rsidRPr="008733C8">
        <w:rPr>
          <w:sz w:val="22"/>
          <w:szCs w:val="22"/>
          <w:lang w:val="kk-KZ"/>
        </w:rPr>
        <w:t>Хромтау қаласы</w:t>
      </w:r>
      <w:r w:rsidRPr="008733C8">
        <w:rPr>
          <w:sz w:val="22"/>
          <w:szCs w:val="22"/>
          <w:lang w:val="kk-KZ"/>
        </w:rPr>
        <w:tab/>
      </w:r>
    </w:p>
    <w:p w:rsidR="003C7BB4" w:rsidRPr="008733C8" w:rsidRDefault="003C7BB4" w:rsidP="003C7BB4">
      <w:pPr>
        <w:rPr>
          <w:sz w:val="22"/>
          <w:szCs w:val="22"/>
          <w:lang w:val="kk-KZ"/>
        </w:rPr>
      </w:pPr>
      <w:r w:rsidRPr="008733C8">
        <w:rPr>
          <w:sz w:val="22"/>
          <w:szCs w:val="22"/>
          <w:lang w:val="kk-KZ"/>
        </w:rPr>
        <w:t xml:space="preserve"> </w:t>
      </w:r>
    </w:p>
    <w:p w:rsidR="003C7BB4" w:rsidRPr="008733C8" w:rsidRDefault="003C7BB4" w:rsidP="003C7BB4">
      <w:pPr>
        <w:rPr>
          <w:b/>
          <w:bCs/>
          <w:sz w:val="22"/>
          <w:szCs w:val="22"/>
          <w:bdr w:val="none" w:sz="0" w:space="0" w:color="auto" w:frame="1"/>
          <w:lang w:val="kk-KZ"/>
        </w:rPr>
      </w:pPr>
      <w:r w:rsidRPr="008733C8">
        <w:rPr>
          <w:b/>
          <w:bCs/>
          <w:sz w:val="22"/>
          <w:szCs w:val="22"/>
          <w:bdr w:val="none" w:sz="0" w:space="0" w:color="auto" w:frame="1"/>
          <w:lang w:val="kk-KZ"/>
        </w:rPr>
        <w:t xml:space="preserve">Мемлекеттік </w:t>
      </w:r>
      <w:r w:rsidRPr="008733C8">
        <w:rPr>
          <w:b/>
          <w:sz w:val="22"/>
          <w:szCs w:val="22"/>
          <w:lang w:val="kk-KZ"/>
        </w:rPr>
        <w:t xml:space="preserve">көрсетілетін қызметтер </w:t>
      </w:r>
      <w:r w:rsidRPr="008733C8">
        <w:rPr>
          <w:b/>
          <w:bCs/>
          <w:sz w:val="22"/>
          <w:szCs w:val="22"/>
          <w:bdr w:val="none" w:sz="0" w:space="0" w:color="auto" w:frame="1"/>
          <w:lang w:val="kk-KZ"/>
        </w:rPr>
        <w:t>туралы</w:t>
      </w:r>
    </w:p>
    <w:p w:rsidR="003C7BB4" w:rsidRPr="008733C8" w:rsidRDefault="003C7BB4" w:rsidP="003C7BB4">
      <w:pPr>
        <w:rPr>
          <w:sz w:val="22"/>
          <w:szCs w:val="22"/>
          <w:lang w:val="kk-KZ"/>
        </w:rPr>
      </w:pPr>
    </w:p>
    <w:p w:rsidR="003C7BB4" w:rsidRPr="008733C8" w:rsidRDefault="003C7BB4" w:rsidP="003C7BB4">
      <w:pPr>
        <w:rPr>
          <w:b/>
          <w:bCs/>
          <w:sz w:val="22"/>
          <w:szCs w:val="22"/>
          <w:bdr w:val="none" w:sz="0" w:space="0" w:color="auto" w:frame="1"/>
          <w:lang w:val="kk-KZ"/>
        </w:rPr>
      </w:pPr>
      <w:r w:rsidRPr="008733C8">
        <w:rPr>
          <w:sz w:val="22"/>
          <w:szCs w:val="22"/>
          <w:bdr w:val="none" w:sz="0" w:space="0" w:color="auto" w:frame="1"/>
          <w:lang w:val="kk-KZ"/>
        </w:rPr>
        <w:t>«№1 Хромтау орта мектебі» КММ бойынша м</w:t>
      </w:r>
      <w:r w:rsidRPr="008733C8">
        <w:rPr>
          <w:bCs/>
          <w:sz w:val="22"/>
          <w:szCs w:val="22"/>
          <w:lang w:val="kk-KZ"/>
        </w:rPr>
        <w:t xml:space="preserve">емлекеттік көрсетілетін қызмет стандартын жүзеге асыру мақсатында  </w:t>
      </w:r>
      <w:r w:rsidRPr="008733C8">
        <w:rPr>
          <w:b/>
          <w:bCs/>
          <w:sz w:val="22"/>
          <w:szCs w:val="22"/>
          <w:bdr w:val="none" w:sz="0" w:space="0" w:color="auto" w:frame="1"/>
          <w:lang w:val="kk-KZ"/>
        </w:rPr>
        <w:t>БҰЙЫРАМЫН:</w:t>
      </w:r>
    </w:p>
    <w:p w:rsidR="003C7BB4" w:rsidRPr="008733C8" w:rsidRDefault="003C7BB4" w:rsidP="003C7BB4">
      <w:pPr>
        <w:jc w:val="both"/>
        <w:rPr>
          <w:bCs/>
          <w:sz w:val="22"/>
          <w:szCs w:val="22"/>
          <w:bdr w:val="none" w:sz="0" w:space="0" w:color="auto" w:frame="1"/>
          <w:lang w:val="kk-KZ"/>
        </w:rPr>
      </w:pPr>
      <w:r w:rsidRPr="008733C8">
        <w:rPr>
          <w:b/>
          <w:bCs/>
          <w:sz w:val="22"/>
          <w:szCs w:val="22"/>
          <w:bdr w:val="none" w:sz="0" w:space="0" w:color="auto" w:frame="1"/>
          <w:lang w:val="kk-KZ"/>
        </w:rPr>
        <w:t>1.</w:t>
      </w:r>
      <w:r w:rsidR="009A5F2F" w:rsidRPr="008733C8">
        <w:rPr>
          <w:b/>
          <w:bCs/>
          <w:sz w:val="22"/>
          <w:szCs w:val="22"/>
          <w:bdr w:val="none" w:sz="0" w:space="0" w:color="auto" w:frame="1"/>
          <w:lang w:val="kk-KZ"/>
        </w:rPr>
        <w:t xml:space="preserve"> </w:t>
      </w:r>
      <w:r w:rsidRPr="008733C8">
        <w:rPr>
          <w:bCs/>
          <w:sz w:val="22"/>
          <w:szCs w:val="22"/>
          <w:bdr w:val="none" w:sz="0" w:space="0" w:color="auto" w:frame="1"/>
          <w:lang w:val="kk-KZ"/>
        </w:rPr>
        <w:t>Мемлекеттік көрсетілетін қызметтің жауапты орындаушылары төмендегідей бекітілсін.</w:t>
      </w:r>
    </w:p>
    <w:p w:rsidR="003C7BB4" w:rsidRPr="008733C8" w:rsidRDefault="003C7BB4" w:rsidP="003C7BB4">
      <w:pPr>
        <w:jc w:val="both"/>
        <w:rPr>
          <w:sz w:val="22"/>
          <w:szCs w:val="22"/>
          <w:bdr w:val="none" w:sz="0" w:space="0" w:color="auto" w:frame="1"/>
          <w:lang w:val="kk-KZ"/>
        </w:rPr>
      </w:pPr>
      <w:r w:rsidRPr="008733C8">
        <w:rPr>
          <w:sz w:val="22"/>
          <w:szCs w:val="22"/>
          <w:bdr w:val="none" w:sz="0" w:space="0" w:color="auto" w:frame="1"/>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стандартының орындалуы үшін жауапты тұлға ретінде  хатшы </w:t>
      </w:r>
      <w:r w:rsidR="00CB4CFE" w:rsidRPr="008733C8">
        <w:rPr>
          <w:i/>
          <w:sz w:val="22"/>
          <w:szCs w:val="22"/>
          <w:u w:val="single"/>
          <w:bdr w:val="none" w:sz="0" w:space="0" w:color="auto" w:frame="1"/>
          <w:lang w:val="kk-KZ"/>
        </w:rPr>
        <w:t>Жаксылыкова А.К</w:t>
      </w:r>
      <w:r w:rsidRPr="008733C8">
        <w:rPr>
          <w:b/>
          <w:sz w:val="22"/>
          <w:szCs w:val="22"/>
          <w:bdr w:val="none" w:sz="0" w:space="0" w:color="auto" w:frame="1"/>
          <w:lang w:val="kk-KZ"/>
        </w:rPr>
        <w:t xml:space="preserve"> </w:t>
      </w:r>
      <w:r w:rsidRPr="008733C8">
        <w:rPr>
          <w:sz w:val="22"/>
          <w:szCs w:val="22"/>
          <w:bdr w:val="none" w:sz="0" w:space="0" w:color="auto" w:frame="1"/>
          <w:lang w:val="kk-KZ"/>
        </w:rPr>
        <w:t>бекітілсін.</w:t>
      </w:r>
    </w:p>
    <w:p w:rsidR="003C7BB4" w:rsidRPr="008733C8" w:rsidRDefault="003C7BB4" w:rsidP="003C7BB4">
      <w:pPr>
        <w:jc w:val="both"/>
        <w:rPr>
          <w:i/>
          <w:sz w:val="22"/>
          <w:szCs w:val="22"/>
          <w:u w:val="single"/>
          <w:bdr w:val="none" w:sz="0" w:space="0" w:color="auto" w:frame="1"/>
          <w:lang w:val="kk-KZ"/>
        </w:rPr>
      </w:pPr>
      <w:r w:rsidRPr="008733C8">
        <w:rPr>
          <w:sz w:val="22"/>
          <w:szCs w:val="22"/>
          <w:bdr w:val="none" w:sz="0" w:space="0" w:color="auto" w:frame="1"/>
          <w:lang w:val="kk-KZ"/>
        </w:rPr>
        <w:t>«</w:t>
      </w:r>
      <w:r w:rsidRPr="008733C8">
        <w:rPr>
          <w:sz w:val="22"/>
          <w:szCs w:val="22"/>
          <w:lang w:val="kk-KZ"/>
        </w:rPr>
        <w:t>Бастауыш, негізгі орта, жалпы орта білім беретін ұйымдар арасында балалар ауыстыру үшін құжаттарды қабылдау» мемлекеттік қызмет көрсету стандартының</w:t>
      </w:r>
      <w:r w:rsidRPr="008733C8">
        <w:rPr>
          <w:sz w:val="22"/>
          <w:szCs w:val="22"/>
          <w:bdr w:val="none" w:sz="0" w:space="0" w:color="auto" w:frame="1"/>
          <w:lang w:val="kk-KZ"/>
        </w:rPr>
        <w:t xml:space="preserve"> орындалуы үшін жауапты тұлға ретінде </w:t>
      </w:r>
      <w:r w:rsidRPr="008733C8">
        <w:rPr>
          <w:i/>
          <w:sz w:val="22"/>
          <w:szCs w:val="22"/>
          <w:u w:val="single"/>
          <w:bdr w:val="none" w:sz="0" w:space="0" w:color="auto" w:frame="1"/>
          <w:lang w:val="kk-KZ"/>
        </w:rPr>
        <w:t>хатшы-</w:t>
      </w:r>
      <w:r w:rsidR="00CB4CFE" w:rsidRPr="008733C8">
        <w:rPr>
          <w:i/>
          <w:sz w:val="22"/>
          <w:szCs w:val="22"/>
          <w:u w:val="single"/>
          <w:bdr w:val="none" w:sz="0" w:space="0" w:color="auto" w:frame="1"/>
          <w:lang w:val="kk-KZ"/>
        </w:rPr>
        <w:t xml:space="preserve"> Жаксылыкова А.К</w:t>
      </w:r>
      <w:r w:rsidR="00CB4CFE" w:rsidRPr="008733C8">
        <w:rPr>
          <w:b/>
          <w:sz w:val="22"/>
          <w:szCs w:val="22"/>
          <w:bdr w:val="none" w:sz="0" w:space="0" w:color="auto" w:frame="1"/>
          <w:lang w:val="kk-KZ"/>
        </w:rPr>
        <w:t xml:space="preserve"> </w:t>
      </w:r>
      <w:r w:rsidRPr="008733C8">
        <w:rPr>
          <w:b/>
          <w:sz w:val="22"/>
          <w:szCs w:val="22"/>
          <w:bdr w:val="none" w:sz="0" w:space="0" w:color="auto" w:frame="1"/>
          <w:lang w:val="kk-KZ"/>
        </w:rPr>
        <w:t xml:space="preserve"> </w:t>
      </w:r>
      <w:r w:rsidRPr="008733C8">
        <w:rPr>
          <w:sz w:val="22"/>
          <w:szCs w:val="22"/>
          <w:bdr w:val="none" w:sz="0" w:space="0" w:color="auto" w:frame="1"/>
          <w:lang w:val="kk-KZ"/>
        </w:rPr>
        <w:t>бекітілсін.</w:t>
      </w:r>
    </w:p>
    <w:p w:rsidR="003C7BB4" w:rsidRPr="008733C8" w:rsidRDefault="009134CC" w:rsidP="003C7BB4">
      <w:pPr>
        <w:jc w:val="both"/>
        <w:rPr>
          <w:sz w:val="22"/>
          <w:szCs w:val="22"/>
          <w:bdr w:val="none" w:sz="0" w:space="0" w:color="auto" w:frame="1"/>
          <w:lang w:val="kk-KZ"/>
        </w:rPr>
      </w:pPr>
      <w:r w:rsidRPr="008733C8">
        <w:rPr>
          <w:sz w:val="22"/>
          <w:szCs w:val="22"/>
          <w:bdr w:val="none" w:sz="0" w:space="0" w:color="auto" w:frame="1"/>
          <w:lang w:val="kk-KZ"/>
        </w:rPr>
        <w:t>2.</w:t>
      </w:r>
      <w:r w:rsidR="003C7BB4" w:rsidRPr="008733C8">
        <w:rPr>
          <w:sz w:val="22"/>
          <w:szCs w:val="22"/>
          <w:bdr w:val="none" w:sz="0" w:space="0" w:color="auto" w:frame="1"/>
          <w:lang w:val="kk-KZ"/>
        </w:rPr>
        <w:t>«</w:t>
      </w:r>
      <w:r w:rsidR="003C7BB4" w:rsidRPr="008733C8">
        <w:rPr>
          <w:color w:val="000000"/>
          <w:sz w:val="22"/>
          <w:szCs w:val="22"/>
          <w:lang w:val="kk-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w:t>
      </w:r>
      <w:r w:rsidR="003C7BB4" w:rsidRPr="008733C8">
        <w:rPr>
          <w:sz w:val="22"/>
          <w:szCs w:val="22"/>
          <w:bdr w:val="none" w:sz="0" w:space="0" w:color="auto" w:frame="1"/>
          <w:lang w:val="kk-KZ"/>
        </w:rPr>
        <w:t xml:space="preserve">» мемлекеттік қызмет көрсету стандартының орындалуы үшін жауапты тұлға ретінде гимназияның </w:t>
      </w:r>
      <w:r w:rsidR="003C7BB4" w:rsidRPr="008733C8">
        <w:rPr>
          <w:i/>
          <w:sz w:val="22"/>
          <w:szCs w:val="22"/>
          <w:u w:val="single"/>
          <w:bdr w:val="none" w:sz="0" w:space="0" w:color="auto" w:frame="1"/>
          <w:lang w:val="kk-KZ"/>
        </w:rPr>
        <w:t xml:space="preserve">әлеуметтік педагогы </w:t>
      </w:r>
      <w:r w:rsidR="00CB4CFE" w:rsidRPr="008733C8">
        <w:rPr>
          <w:i/>
          <w:sz w:val="22"/>
          <w:szCs w:val="22"/>
          <w:u w:val="single"/>
          <w:bdr w:val="none" w:sz="0" w:space="0" w:color="auto" w:frame="1"/>
          <w:lang w:val="kk-KZ"/>
        </w:rPr>
        <w:t>Нұрадинова І.Д.</w:t>
      </w:r>
      <w:r w:rsidR="003C7BB4" w:rsidRPr="008733C8">
        <w:rPr>
          <w:b/>
          <w:sz w:val="22"/>
          <w:szCs w:val="22"/>
          <w:bdr w:val="none" w:sz="0" w:space="0" w:color="auto" w:frame="1"/>
          <w:lang w:val="kk-KZ"/>
        </w:rPr>
        <w:t xml:space="preserve"> </w:t>
      </w:r>
      <w:r w:rsidR="003C7BB4" w:rsidRPr="008733C8">
        <w:rPr>
          <w:sz w:val="22"/>
          <w:szCs w:val="22"/>
          <w:bdr w:val="none" w:sz="0" w:space="0" w:color="auto" w:frame="1"/>
          <w:lang w:val="kk-KZ"/>
        </w:rPr>
        <w:t>бекітілсін.</w:t>
      </w:r>
    </w:p>
    <w:p w:rsidR="003C7BB4" w:rsidRPr="008733C8" w:rsidRDefault="003C7BB4" w:rsidP="003C7BB4">
      <w:pPr>
        <w:jc w:val="both"/>
        <w:rPr>
          <w:sz w:val="22"/>
          <w:szCs w:val="22"/>
          <w:bdr w:val="none" w:sz="0" w:space="0" w:color="auto" w:frame="1"/>
          <w:lang w:val="kk-KZ"/>
        </w:rPr>
      </w:pPr>
      <w:r w:rsidRPr="008733C8">
        <w:rPr>
          <w:sz w:val="22"/>
          <w:szCs w:val="22"/>
          <w:lang w:val="kk-KZ"/>
        </w:rPr>
        <w:t>«Негізгі орта, жалпы орта білім туралы құжаттардың телнұсқаларын беру»</w:t>
      </w:r>
      <w:r w:rsidRPr="008733C8">
        <w:rPr>
          <w:sz w:val="22"/>
          <w:szCs w:val="22"/>
          <w:bdr w:val="none" w:sz="0" w:space="0" w:color="auto" w:frame="1"/>
          <w:lang w:val="kk-KZ"/>
        </w:rPr>
        <w:t>мемлекеттік қызмет  көрсету стандартының орындалуы үшін жауапты тұлға ретінде </w:t>
      </w:r>
      <w:r w:rsidRPr="008733C8">
        <w:rPr>
          <w:i/>
          <w:sz w:val="22"/>
          <w:szCs w:val="22"/>
          <w:u w:val="single"/>
          <w:bdr w:val="none" w:sz="0" w:space="0" w:color="auto" w:frame="1"/>
          <w:lang w:val="kk-KZ"/>
        </w:rPr>
        <w:t xml:space="preserve"> оқу-тәрбие орынбасары </w:t>
      </w:r>
      <w:r w:rsidR="002F25E9" w:rsidRPr="008733C8">
        <w:rPr>
          <w:i/>
          <w:sz w:val="22"/>
          <w:szCs w:val="22"/>
          <w:u w:val="single"/>
          <w:bdr w:val="none" w:sz="0" w:space="0" w:color="auto" w:frame="1"/>
          <w:lang w:val="kk-KZ"/>
        </w:rPr>
        <w:t>Мынбаева Ж.Е.</w:t>
      </w:r>
      <w:r w:rsidR="002F25E9" w:rsidRPr="008733C8">
        <w:rPr>
          <w:b/>
          <w:sz w:val="22"/>
          <w:szCs w:val="22"/>
          <w:bdr w:val="none" w:sz="0" w:space="0" w:color="auto" w:frame="1"/>
          <w:lang w:val="kk-KZ"/>
        </w:rPr>
        <w:t xml:space="preserve"> </w:t>
      </w:r>
      <w:r w:rsidRPr="008733C8">
        <w:rPr>
          <w:sz w:val="22"/>
          <w:szCs w:val="22"/>
          <w:bdr w:val="none" w:sz="0" w:space="0" w:color="auto" w:frame="1"/>
          <w:lang w:val="kk-KZ"/>
        </w:rPr>
        <w:t>бекітілсін.</w:t>
      </w:r>
    </w:p>
    <w:p w:rsidR="003C7BB4" w:rsidRPr="008733C8" w:rsidRDefault="003C7BB4" w:rsidP="003C7BB4">
      <w:pPr>
        <w:jc w:val="both"/>
        <w:rPr>
          <w:sz w:val="22"/>
          <w:szCs w:val="22"/>
          <w:bdr w:val="none" w:sz="0" w:space="0" w:color="auto" w:frame="1"/>
          <w:lang w:val="kk-KZ"/>
        </w:rPr>
      </w:pPr>
      <w:r w:rsidRPr="008733C8">
        <w:rPr>
          <w:sz w:val="22"/>
          <w:szCs w:val="22"/>
          <w:bdr w:val="none" w:sz="0" w:space="0" w:color="auto" w:frame="1"/>
          <w:lang w:val="kk-KZ"/>
        </w:rPr>
        <w:t>«</w:t>
      </w:r>
      <w:r w:rsidRPr="008733C8">
        <w:rPr>
          <w:sz w:val="22"/>
          <w:szCs w:val="22"/>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w:t>
      </w:r>
      <w:r w:rsidRPr="008733C8">
        <w:rPr>
          <w:sz w:val="22"/>
          <w:szCs w:val="22"/>
          <w:bdr w:val="none" w:sz="0" w:space="0" w:color="auto" w:frame="1"/>
          <w:lang w:val="kk-KZ"/>
        </w:rPr>
        <w:t>стандартының орындалуы үшін жауапты тұлға ретінде </w:t>
      </w:r>
      <w:r w:rsidRPr="008733C8">
        <w:rPr>
          <w:i/>
          <w:sz w:val="22"/>
          <w:szCs w:val="22"/>
          <w:u w:val="single"/>
          <w:bdr w:val="none" w:sz="0" w:space="0" w:color="auto" w:frame="1"/>
          <w:lang w:val="kk-KZ"/>
        </w:rPr>
        <w:t xml:space="preserve">оқу-тәрбие орынбасары </w:t>
      </w:r>
      <w:r w:rsidRPr="008733C8">
        <w:rPr>
          <w:sz w:val="22"/>
          <w:szCs w:val="22"/>
          <w:bdr w:val="none" w:sz="0" w:space="0" w:color="auto" w:frame="1"/>
          <w:lang w:val="kk-KZ"/>
        </w:rPr>
        <w:t xml:space="preserve">  </w:t>
      </w:r>
      <w:r w:rsidRPr="008733C8">
        <w:rPr>
          <w:b/>
          <w:sz w:val="22"/>
          <w:szCs w:val="22"/>
          <w:bdr w:val="none" w:sz="0" w:space="0" w:color="auto" w:frame="1"/>
          <w:lang w:val="kk-KZ"/>
        </w:rPr>
        <w:t xml:space="preserve"> </w:t>
      </w:r>
      <w:r w:rsidR="002F25E9" w:rsidRPr="008733C8">
        <w:rPr>
          <w:i/>
          <w:sz w:val="22"/>
          <w:szCs w:val="22"/>
          <w:u w:val="single"/>
          <w:bdr w:val="none" w:sz="0" w:space="0" w:color="auto" w:frame="1"/>
          <w:lang w:val="kk-KZ"/>
        </w:rPr>
        <w:t>Мынбаева Ж.Е.</w:t>
      </w:r>
      <w:r w:rsidR="002F25E9" w:rsidRPr="008733C8">
        <w:rPr>
          <w:b/>
          <w:sz w:val="22"/>
          <w:szCs w:val="22"/>
          <w:bdr w:val="none" w:sz="0" w:space="0" w:color="auto" w:frame="1"/>
          <w:lang w:val="kk-KZ"/>
        </w:rPr>
        <w:t xml:space="preserve"> </w:t>
      </w:r>
      <w:r w:rsidRPr="008733C8">
        <w:rPr>
          <w:sz w:val="22"/>
          <w:szCs w:val="22"/>
          <w:bdr w:val="none" w:sz="0" w:space="0" w:color="auto" w:frame="1"/>
          <w:lang w:val="kk-KZ"/>
        </w:rPr>
        <w:t>бекітілсін.</w:t>
      </w:r>
    </w:p>
    <w:p w:rsidR="003C7BB4" w:rsidRPr="008733C8" w:rsidRDefault="009134CC" w:rsidP="003C7BB4">
      <w:pPr>
        <w:jc w:val="both"/>
        <w:rPr>
          <w:i/>
          <w:sz w:val="22"/>
          <w:szCs w:val="22"/>
          <w:u w:val="single"/>
          <w:bdr w:val="none" w:sz="0" w:space="0" w:color="auto" w:frame="1"/>
          <w:lang w:val="kk-KZ"/>
        </w:rPr>
      </w:pPr>
      <w:r w:rsidRPr="008733C8">
        <w:rPr>
          <w:sz w:val="22"/>
          <w:szCs w:val="22"/>
          <w:lang w:val="kk-KZ"/>
        </w:rPr>
        <w:t>3.</w:t>
      </w:r>
      <w:r w:rsidR="003C7BB4" w:rsidRPr="008733C8">
        <w:rPr>
          <w:sz w:val="22"/>
          <w:szCs w:val="22"/>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w:t>
      </w:r>
      <w:r w:rsidR="003C7BB4" w:rsidRPr="008733C8">
        <w:rPr>
          <w:sz w:val="22"/>
          <w:szCs w:val="22"/>
          <w:bdr w:val="none" w:sz="0" w:space="0" w:color="auto" w:frame="1"/>
          <w:lang w:val="kk-KZ"/>
        </w:rPr>
        <w:t xml:space="preserve">стандартының орындалуы үшін жауапты тұлға ретінде </w:t>
      </w:r>
      <w:r w:rsidR="003C7BB4" w:rsidRPr="008733C8">
        <w:rPr>
          <w:i/>
          <w:sz w:val="22"/>
          <w:szCs w:val="22"/>
          <w:u w:val="single"/>
          <w:bdr w:val="none" w:sz="0" w:space="0" w:color="auto" w:frame="1"/>
          <w:lang w:val="kk-KZ"/>
        </w:rPr>
        <w:t xml:space="preserve">директордың   оқу-әдістемелік орынбасары  </w:t>
      </w:r>
      <w:r w:rsidRPr="008733C8">
        <w:rPr>
          <w:i/>
          <w:sz w:val="22"/>
          <w:szCs w:val="22"/>
          <w:u w:val="single"/>
          <w:bdr w:val="none" w:sz="0" w:space="0" w:color="auto" w:frame="1"/>
          <w:lang w:val="kk-KZ"/>
        </w:rPr>
        <w:t>Мирманова А.С.</w:t>
      </w:r>
      <w:r w:rsidR="009A5F2F" w:rsidRPr="008733C8">
        <w:rPr>
          <w:i/>
          <w:sz w:val="22"/>
          <w:szCs w:val="22"/>
          <w:u w:val="single"/>
          <w:bdr w:val="none" w:sz="0" w:space="0" w:color="auto" w:frame="1"/>
          <w:lang w:val="kk-KZ"/>
        </w:rPr>
        <w:t xml:space="preserve"> </w:t>
      </w:r>
      <w:r w:rsidR="003C7BB4" w:rsidRPr="008733C8">
        <w:rPr>
          <w:sz w:val="22"/>
          <w:szCs w:val="22"/>
          <w:bdr w:val="none" w:sz="0" w:space="0" w:color="auto" w:frame="1"/>
          <w:lang w:val="kk-KZ"/>
        </w:rPr>
        <w:t>бекітілсін.</w:t>
      </w:r>
    </w:p>
    <w:p w:rsidR="003C7BB4" w:rsidRPr="008733C8" w:rsidRDefault="003C7BB4" w:rsidP="003C7BB4">
      <w:pPr>
        <w:jc w:val="both"/>
        <w:rPr>
          <w:sz w:val="22"/>
          <w:szCs w:val="22"/>
          <w:bdr w:val="none" w:sz="0" w:space="0" w:color="auto" w:frame="1"/>
          <w:lang w:val="kk-KZ"/>
        </w:rPr>
      </w:pPr>
      <w:r w:rsidRPr="008733C8">
        <w:rPr>
          <w:rStyle w:val="a4"/>
          <w:rFonts w:eastAsiaTheme="minorEastAsia"/>
          <w:sz w:val="22"/>
          <w:szCs w:val="22"/>
          <w:lang w:val="kk-KZ"/>
        </w:rPr>
        <w:t xml:space="preserve">«Жалпы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 стандартының орындалуы үшін жауапты тұлға ретінде гимназияның </w:t>
      </w:r>
      <w:r w:rsidRPr="008733C8">
        <w:rPr>
          <w:rStyle w:val="a4"/>
          <w:rFonts w:eastAsiaTheme="minorEastAsia"/>
          <w:i/>
          <w:sz w:val="22"/>
          <w:szCs w:val="22"/>
          <w:lang w:val="kk-KZ"/>
        </w:rPr>
        <w:t>әлеуметтік педагогы</w:t>
      </w:r>
      <w:r w:rsidR="009134CC" w:rsidRPr="008733C8">
        <w:rPr>
          <w:i/>
          <w:sz w:val="22"/>
          <w:szCs w:val="22"/>
          <w:u w:val="single"/>
          <w:bdr w:val="none" w:sz="0" w:space="0" w:color="auto" w:frame="1"/>
          <w:lang w:val="kk-KZ"/>
        </w:rPr>
        <w:t xml:space="preserve"> Нұрадинова І.Д.</w:t>
      </w:r>
      <w:r w:rsidR="009134CC" w:rsidRPr="008733C8">
        <w:rPr>
          <w:b/>
          <w:sz w:val="22"/>
          <w:szCs w:val="22"/>
          <w:bdr w:val="none" w:sz="0" w:space="0" w:color="auto" w:frame="1"/>
          <w:lang w:val="kk-KZ"/>
        </w:rPr>
        <w:t xml:space="preserve"> </w:t>
      </w:r>
      <w:r w:rsidRPr="008733C8">
        <w:rPr>
          <w:rStyle w:val="a4"/>
          <w:rFonts w:eastAsiaTheme="minorEastAsia"/>
          <w:i/>
          <w:sz w:val="22"/>
          <w:szCs w:val="22"/>
          <w:lang w:val="kk-KZ"/>
        </w:rPr>
        <w:t xml:space="preserve"> </w:t>
      </w:r>
      <w:r w:rsidRPr="008733C8">
        <w:rPr>
          <w:rStyle w:val="a4"/>
          <w:rFonts w:eastAsiaTheme="minorEastAsia"/>
          <w:sz w:val="22"/>
          <w:szCs w:val="22"/>
          <w:lang w:val="kk-KZ"/>
        </w:rPr>
        <w:t>бекітілсін</w:t>
      </w:r>
      <w:r w:rsidRPr="008733C8">
        <w:rPr>
          <w:sz w:val="22"/>
          <w:szCs w:val="22"/>
          <w:bdr w:val="none" w:sz="0" w:space="0" w:color="auto" w:frame="1"/>
          <w:lang w:val="kk-KZ"/>
        </w:rPr>
        <w:t>.</w:t>
      </w:r>
    </w:p>
    <w:p w:rsidR="003C7BB4" w:rsidRPr="008733C8" w:rsidRDefault="003C7BB4" w:rsidP="003C7BB4">
      <w:pPr>
        <w:jc w:val="both"/>
        <w:rPr>
          <w:sz w:val="22"/>
          <w:szCs w:val="22"/>
          <w:bdr w:val="none" w:sz="0" w:space="0" w:color="auto" w:frame="1"/>
          <w:lang w:val="kk-KZ"/>
        </w:rPr>
      </w:pPr>
      <w:r w:rsidRPr="008733C8">
        <w:rPr>
          <w:b/>
          <w:sz w:val="22"/>
          <w:szCs w:val="22"/>
          <w:bdr w:val="none" w:sz="0" w:space="0" w:color="auto" w:frame="1"/>
          <w:lang w:val="kk-KZ"/>
        </w:rPr>
        <w:t>4.</w:t>
      </w:r>
      <w:r w:rsidRPr="008733C8">
        <w:rPr>
          <w:sz w:val="22"/>
          <w:szCs w:val="22"/>
          <w:bdr w:val="none" w:sz="0" w:space="0" w:color="auto" w:frame="1"/>
          <w:lang w:val="kk-KZ"/>
        </w:rPr>
        <w:t xml:space="preserve"> </w:t>
      </w:r>
      <w:r w:rsidR="00CB4CFE" w:rsidRPr="008733C8">
        <w:rPr>
          <w:sz w:val="22"/>
          <w:szCs w:val="22"/>
          <w:bdr w:val="none" w:sz="0" w:space="0" w:color="auto" w:frame="1"/>
          <w:lang w:val="kk-KZ"/>
        </w:rPr>
        <w:t xml:space="preserve">«№1 Хромтау орта мектебі» </w:t>
      </w:r>
      <w:r w:rsidRPr="008733C8">
        <w:rPr>
          <w:sz w:val="22"/>
          <w:szCs w:val="22"/>
          <w:bdr w:val="none" w:sz="0" w:space="0" w:color="auto" w:frame="1"/>
          <w:lang w:val="kk-KZ"/>
        </w:rPr>
        <w:t xml:space="preserve">КММ-нің мемлекеттік қызмет көрсету стандарттарының орындалуына басшылық жасау және есебін жүргізу   жауапкершілігі   </w:t>
      </w:r>
      <w:r w:rsidRPr="008733C8">
        <w:rPr>
          <w:b/>
          <w:sz w:val="22"/>
          <w:szCs w:val="22"/>
          <w:bdr w:val="none" w:sz="0" w:space="0" w:color="auto" w:frame="1"/>
          <w:lang w:val="kk-KZ"/>
        </w:rPr>
        <w:t xml:space="preserve"> </w:t>
      </w:r>
      <w:r w:rsidRPr="008733C8">
        <w:rPr>
          <w:sz w:val="22"/>
          <w:szCs w:val="22"/>
          <w:bdr w:val="none" w:sz="0" w:space="0" w:color="auto" w:frame="1"/>
          <w:lang w:val="kk-KZ"/>
        </w:rPr>
        <w:t>жүктелсін.</w:t>
      </w:r>
    </w:p>
    <w:p w:rsidR="003C7BB4" w:rsidRDefault="009A5F2F" w:rsidP="003C7BB4">
      <w:pPr>
        <w:jc w:val="both"/>
        <w:rPr>
          <w:sz w:val="22"/>
          <w:szCs w:val="22"/>
          <w:bdr w:val="none" w:sz="0" w:space="0" w:color="auto" w:frame="1"/>
          <w:lang w:val="kk-KZ"/>
        </w:rPr>
      </w:pPr>
      <w:r w:rsidRPr="008733C8">
        <w:rPr>
          <w:sz w:val="22"/>
          <w:szCs w:val="22"/>
          <w:bdr w:val="none" w:sz="0" w:space="0" w:color="auto" w:frame="1"/>
          <w:lang w:val="kk-KZ"/>
        </w:rPr>
        <w:t>5</w:t>
      </w:r>
      <w:r w:rsidR="003C7BB4" w:rsidRPr="008733C8">
        <w:rPr>
          <w:sz w:val="22"/>
          <w:szCs w:val="22"/>
          <w:bdr w:val="none" w:sz="0" w:space="0" w:color="auto" w:frame="1"/>
          <w:lang w:val="kk-KZ"/>
        </w:rPr>
        <w:t>.Осы бұйрықтың орындалуын бақылау жауапкершілігі мектеп директоры өзіме қалдырамын.</w:t>
      </w:r>
    </w:p>
    <w:p w:rsidR="008733C8" w:rsidRDefault="008733C8" w:rsidP="003C7BB4">
      <w:pPr>
        <w:jc w:val="both"/>
        <w:rPr>
          <w:sz w:val="22"/>
          <w:szCs w:val="22"/>
          <w:bdr w:val="none" w:sz="0" w:space="0" w:color="auto" w:frame="1"/>
          <w:lang w:val="kk-KZ"/>
        </w:rPr>
      </w:pPr>
    </w:p>
    <w:p w:rsidR="008733C8" w:rsidRPr="008733C8" w:rsidRDefault="008733C8" w:rsidP="003C7BB4">
      <w:pPr>
        <w:jc w:val="both"/>
        <w:rPr>
          <w:sz w:val="22"/>
          <w:szCs w:val="22"/>
          <w:bdr w:val="none" w:sz="0" w:space="0" w:color="auto" w:frame="1"/>
          <w:lang w:val="kk-KZ"/>
        </w:rPr>
      </w:pPr>
    </w:p>
    <w:p w:rsidR="002F25E9" w:rsidRDefault="003C7BB4" w:rsidP="003C7BB4">
      <w:pPr>
        <w:rPr>
          <w:bCs/>
          <w:sz w:val="22"/>
          <w:szCs w:val="22"/>
          <w:bdr w:val="none" w:sz="0" w:space="0" w:color="auto" w:frame="1"/>
          <w:lang w:val="kk-KZ"/>
        </w:rPr>
      </w:pPr>
      <w:r w:rsidRPr="008733C8">
        <w:rPr>
          <w:bCs/>
          <w:sz w:val="22"/>
          <w:szCs w:val="22"/>
          <w:bdr w:val="none" w:sz="0" w:space="0" w:color="auto" w:frame="1"/>
          <w:lang w:val="kk-KZ"/>
        </w:rPr>
        <w:t>Мектеп  директоры                            </w:t>
      </w:r>
      <w:r w:rsidR="009A5F2F" w:rsidRPr="008733C8">
        <w:rPr>
          <w:bCs/>
          <w:sz w:val="22"/>
          <w:szCs w:val="22"/>
          <w:bdr w:val="none" w:sz="0" w:space="0" w:color="auto" w:frame="1"/>
          <w:lang w:val="kk-KZ"/>
        </w:rPr>
        <w:t xml:space="preserve"> </w:t>
      </w:r>
      <w:r w:rsidRPr="008733C8">
        <w:rPr>
          <w:bCs/>
          <w:sz w:val="22"/>
          <w:szCs w:val="22"/>
          <w:bdr w:val="none" w:sz="0" w:space="0" w:color="auto" w:frame="1"/>
          <w:lang w:val="kk-KZ"/>
        </w:rPr>
        <w:t> </w:t>
      </w:r>
      <w:r w:rsidR="009134CC" w:rsidRPr="008733C8">
        <w:rPr>
          <w:bCs/>
          <w:sz w:val="22"/>
          <w:szCs w:val="22"/>
          <w:bdr w:val="none" w:sz="0" w:space="0" w:color="auto" w:frame="1"/>
          <w:lang w:val="kk-KZ"/>
        </w:rPr>
        <w:t>Абдрахманова А.К</w:t>
      </w:r>
    </w:p>
    <w:p w:rsidR="008733C8" w:rsidRPr="008733C8" w:rsidRDefault="008733C8" w:rsidP="003C7BB4">
      <w:pPr>
        <w:rPr>
          <w:sz w:val="22"/>
          <w:szCs w:val="22"/>
          <w:lang w:val="kk-KZ"/>
        </w:rPr>
      </w:pPr>
    </w:p>
    <w:p w:rsidR="008733C8" w:rsidRDefault="003C7BB4" w:rsidP="003C7BB4">
      <w:pPr>
        <w:rPr>
          <w:sz w:val="22"/>
          <w:szCs w:val="22"/>
          <w:bdr w:val="none" w:sz="0" w:space="0" w:color="auto" w:frame="1"/>
          <w:lang w:val="kk-KZ"/>
        </w:rPr>
      </w:pPr>
      <w:r w:rsidRPr="008733C8">
        <w:rPr>
          <w:sz w:val="22"/>
          <w:szCs w:val="22"/>
          <w:bdr w:val="none" w:sz="0" w:space="0" w:color="auto" w:frame="1"/>
          <w:lang w:val="kk-KZ"/>
        </w:rPr>
        <w:t xml:space="preserve">Бұйрықпен таныстым:     </w:t>
      </w:r>
      <w:r w:rsidR="008733C8">
        <w:rPr>
          <w:sz w:val="22"/>
          <w:szCs w:val="22"/>
          <w:bdr w:val="none" w:sz="0" w:space="0" w:color="auto" w:frame="1"/>
          <w:lang w:val="kk-KZ"/>
        </w:rPr>
        <w:t xml:space="preserve">           </w:t>
      </w:r>
      <w:r w:rsidR="008733C8" w:rsidRPr="008733C8">
        <w:rPr>
          <w:sz w:val="22"/>
          <w:szCs w:val="22"/>
          <w:bdr w:val="none" w:sz="0" w:space="0" w:color="auto" w:frame="1"/>
          <w:lang w:val="kk-KZ"/>
        </w:rPr>
        <w:t>Жаксылыкова А.К</w:t>
      </w:r>
    </w:p>
    <w:p w:rsidR="008733C8" w:rsidRPr="008733C8" w:rsidRDefault="008733C8" w:rsidP="003C7BB4">
      <w:pPr>
        <w:rPr>
          <w:sz w:val="22"/>
          <w:szCs w:val="22"/>
          <w:bdr w:val="none" w:sz="0" w:space="0" w:color="auto" w:frame="1"/>
          <w:lang w:val="kk-KZ"/>
        </w:rPr>
      </w:pPr>
      <w:r>
        <w:rPr>
          <w:sz w:val="22"/>
          <w:szCs w:val="22"/>
          <w:bdr w:val="none" w:sz="0" w:space="0" w:color="auto" w:frame="1"/>
          <w:lang w:val="kk-KZ"/>
        </w:rPr>
        <w:t xml:space="preserve"> </w:t>
      </w:r>
      <w:r w:rsidR="003C7BB4" w:rsidRPr="008733C8">
        <w:rPr>
          <w:sz w:val="22"/>
          <w:szCs w:val="22"/>
          <w:bdr w:val="none" w:sz="0" w:space="0" w:color="auto" w:frame="1"/>
          <w:lang w:val="kk-KZ"/>
        </w:rPr>
        <w:t xml:space="preserve"> </w:t>
      </w:r>
      <w:r>
        <w:rPr>
          <w:sz w:val="22"/>
          <w:szCs w:val="22"/>
          <w:bdr w:val="none" w:sz="0" w:space="0" w:color="auto" w:frame="1"/>
          <w:lang w:val="kk-KZ"/>
        </w:rPr>
        <w:t xml:space="preserve">                                                     </w:t>
      </w:r>
      <w:r w:rsidRPr="008733C8">
        <w:rPr>
          <w:sz w:val="22"/>
          <w:szCs w:val="22"/>
          <w:bdr w:val="none" w:sz="0" w:space="0" w:color="auto" w:frame="1"/>
          <w:lang w:val="kk-KZ"/>
        </w:rPr>
        <w:t>Мынбаева Ж.Е</w:t>
      </w:r>
    </w:p>
    <w:p w:rsidR="008733C8" w:rsidRPr="008733C8" w:rsidRDefault="008733C8" w:rsidP="003C7BB4">
      <w:pPr>
        <w:rPr>
          <w:sz w:val="22"/>
          <w:szCs w:val="22"/>
          <w:bdr w:val="none" w:sz="0" w:space="0" w:color="auto" w:frame="1"/>
          <w:lang w:val="kk-KZ"/>
        </w:rPr>
      </w:pPr>
      <w:r w:rsidRPr="008733C8">
        <w:rPr>
          <w:sz w:val="22"/>
          <w:szCs w:val="22"/>
          <w:bdr w:val="none" w:sz="0" w:space="0" w:color="auto" w:frame="1"/>
          <w:lang w:val="kk-KZ"/>
        </w:rPr>
        <w:t xml:space="preserve">       </w:t>
      </w:r>
      <w:r>
        <w:rPr>
          <w:sz w:val="22"/>
          <w:szCs w:val="22"/>
          <w:bdr w:val="none" w:sz="0" w:space="0" w:color="auto" w:frame="1"/>
          <w:lang w:val="kk-KZ"/>
        </w:rPr>
        <w:t xml:space="preserve">                                                </w:t>
      </w:r>
      <w:r w:rsidRPr="008733C8">
        <w:rPr>
          <w:sz w:val="22"/>
          <w:szCs w:val="22"/>
          <w:bdr w:val="none" w:sz="0" w:space="0" w:color="auto" w:frame="1"/>
          <w:lang w:val="kk-KZ"/>
        </w:rPr>
        <w:t>Мирманова А.С</w:t>
      </w:r>
    </w:p>
    <w:p w:rsidR="008733C8" w:rsidRPr="008733C8" w:rsidRDefault="008733C8" w:rsidP="003C7BB4">
      <w:pPr>
        <w:rPr>
          <w:sz w:val="22"/>
          <w:szCs w:val="22"/>
          <w:bdr w:val="none" w:sz="0" w:space="0" w:color="auto" w:frame="1"/>
          <w:lang w:val="kk-KZ"/>
        </w:rPr>
      </w:pPr>
      <w:r>
        <w:rPr>
          <w:sz w:val="22"/>
          <w:szCs w:val="22"/>
          <w:bdr w:val="none" w:sz="0" w:space="0" w:color="auto" w:frame="1"/>
          <w:lang w:val="kk-KZ"/>
        </w:rPr>
        <w:t xml:space="preserve">                                                       </w:t>
      </w:r>
      <w:r w:rsidRPr="008733C8">
        <w:rPr>
          <w:sz w:val="22"/>
          <w:szCs w:val="22"/>
          <w:bdr w:val="none" w:sz="0" w:space="0" w:color="auto" w:frame="1"/>
          <w:lang w:val="kk-KZ"/>
        </w:rPr>
        <w:t xml:space="preserve">Нұрадинова І.Д          </w:t>
      </w:r>
    </w:p>
    <w:p w:rsidR="003C7BB4" w:rsidRPr="008733C8" w:rsidRDefault="008733C8" w:rsidP="003C7BB4">
      <w:pPr>
        <w:rPr>
          <w:sz w:val="22"/>
          <w:szCs w:val="22"/>
          <w:lang w:val="kk-KZ"/>
        </w:rPr>
      </w:pPr>
      <w:r>
        <w:rPr>
          <w:sz w:val="22"/>
          <w:szCs w:val="22"/>
          <w:bdr w:val="none" w:sz="0" w:space="0" w:color="auto" w:frame="1"/>
          <w:lang w:val="kk-KZ"/>
        </w:rPr>
        <w:lastRenderedPageBreak/>
        <w:t xml:space="preserve">                                              </w:t>
      </w:r>
    </w:p>
    <w:p w:rsidR="003C7BB4" w:rsidRPr="008733C8" w:rsidRDefault="003C7BB4" w:rsidP="003C7BB4">
      <w:pPr>
        <w:pStyle w:val="a3"/>
        <w:rPr>
          <w:lang w:val="kk-KZ"/>
        </w:rPr>
      </w:pPr>
      <w:r w:rsidRPr="008733C8">
        <w:rPr>
          <w:lang w:val="kk-KZ"/>
        </w:rPr>
        <w:t xml:space="preserve"> </w:t>
      </w:r>
    </w:p>
    <w:p w:rsidR="003C7BB4" w:rsidRPr="008733C8" w:rsidRDefault="003C7BB4" w:rsidP="003C7BB4">
      <w:pPr>
        <w:pStyle w:val="a3"/>
        <w:rPr>
          <w:lang w:val="kk-KZ"/>
        </w:rPr>
      </w:pPr>
      <w:r w:rsidRPr="008733C8">
        <w:rPr>
          <w:lang w:val="kk-KZ"/>
        </w:rPr>
        <w:t xml:space="preserve"> </w:t>
      </w:r>
    </w:p>
    <w:p w:rsidR="003C7BB4" w:rsidRPr="008733C8" w:rsidRDefault="003C7BB4" w:rsidP="003C7BB4">
      <w:pPr>
        <w:pStyle w:val="a3"/>
        <w:rPr>
          <w:lang w:val="kk-KZ"/>
        </w:rPr>
      </w:pPr>
    </w:p>
    <w:p w:rsidR="00095D9D" w:rsidRPr="008733C8" w:rsidRDefault="003C7BB4" w:rsidP="009A5F2F">
      <w:pPr>
        <w:tabs>
          <w:tab w:val="left" w:pos="3735"/>
          <w:tab w:val="center" w:pos="4819"/>
        </w:tabs>
        <w:rPr>
          <w:color w:val="000000"/>
          <w:sz w:val="22"/>
          <w:szCs w:val="22"/>
          <w:lang w:val="kk-KZ"/>
        </w:rPr>
      </w:pPr>
      <w:r w:rsidRPr="008733C8">
        <w:rPr>
          <w:sz w:val="22"/>
          <w:szCs w:val="22"/>
          <w:lang w:val="kk-KZ"/>
        </w:rPr>
        <w:t xml:space="preserve"> </w:t>
      </w:r>
    </w:p>
    <w:sectPr w:rsidR="00095D9D" w:rsidRPr="008733C8" w:rsidSect="00396CB9">
      <w:pgSz w:w="11906" w:h="16838"/>
      <w:pgMar w:top="284" w:right="851"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
    <w:altName w:val="Times New Roman"/>
    <w:charset w:val="00"/>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727FB"/>
    <w:multiLevelType w:val="multilevel"/>
    <w:tmpl w:val="2798528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CB9"/>
    <w:rsid w:val="00005C96"/>
    <w:rsid w:val="00095D9D"/>
    <w:rsid w:val="002F25E9"/>
    <w:rsid w:val="00335F7E"/>
    <w:rsid w:val="00396CB9"/>
    <w:rsid w:val="003C7BB4"/>
    <w:rsid w:val="00542896"/>
    <w:rsid w:val="006721F0"/>
    <w:rsid w:val="007A432B"/>
    <w:rsid w:val="007A5A5C"/>
    <w:rsid w:val="00835929"/>
    <w:rsid w:val="00861335"/>
    <w:rsid w:val="00871F72"/>
    <w:rsid w:val="008733C8"/>
    <w:rsid w:val="009134CC"/>
    <w:rsid w:val="009A5F2F"/>
    <w:rsid w:val="00AF4C1F"/>
    <w:rsid w:val="00BA1F39"/>
    <w:rsid w:val="00CB4CFE"/>
    <w:rsid w:val="00D47503"/>
    <w:rsid w:val="00E715EE"/>
    <w:rsid w:val="00F64217"/>
    <w:rsid w:val="00FB5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No Spacing,ARSH_N"/>
    <w:link w:val="a4"/>
    <w:uiPriority w:val="1"/>
    <w:qFormat/>
    <w:rsid w:val="00396CB9"/>
    <w:pPr>
      <w:spacing w:after="0" w:line="240" w:lineRule="auto"/>
    </w:pPr>
  </w:style>
  <w:style w:type="character" w:customStyle="1" w:styleId="a4">
    <w:name w:val="Без интервала Знак"/>
    <w:aliases w:val="обычный Знак,No Spacing Знак,ARSH_N Знак"/>
    <w:link w:val="a3"/>
    <w:uiPriority w:val="1"/>
    <w:locked/>
    <w:rsid w:val="00396CB9"/>
  </w:style>
  <w:style w:type="paragraph" w:styleId="a5">
    <w:name w:val="Body Text"/>
    <w:basedOn w:val="a"/>
    <w:link w:val="a6"/>
    <w:semiHidden/>
    <w:rsid w:val="00396CB9"/>
    <w:pPr>
      <w:suppressAutoHyphens/>
    </w:pPr>
    <w:rPr>
      <w:rFonts w:ascii="TimesKaZ" w:hAnsi="TimesKaZ"/>
      <w:kern w:val="1"/>
      <w:sz w:val="28"/>
      <w:szCs w:val="20"/>
      <w:lang w:eastAsia="ar-SA"/>
    </w:rPr>
  </w:style>
  <w:style w:type="character" w:customStyle="1" w:styleId="a6">
    <w:name w:val="Основной текст Знак"/>
    <w:basedOn w:val="a0"/>
    <w:link w:val="a5"/>
    <w:semiHidden/>
    <w:rsid w:val="00396CB9"/>
    <w:rPr>
      <w:rFonts w:ascii="TimesKaZ" w:eastAsia="Times New Roman" w:hAnsi="TimesKaZ" w:cs="Times New Roman"/>
      <w:kern w:val="1"/>
      <w:sz w:val="28"/>
      <w:szCs w:val="20"/>
      <w:lang w:eastAsia="ar-SA"/>
    </w:rPr>
  </w:style>
  <w:style w:type="paragraph" w:styleId="a7">
    <w:name w:val="List Paragraph"/>
    <w:basedOn w:val="a"/>
    <w:link w:val="a8"/>
    <w:uiPriority w:val="34"/>
    <w:qFormat/>
    <w:rsid w:val="003C7BB4"/>
    <w:pPr>
      <w:spacing w:after="200" w:line="276" w:lineRule="auto"/>
      <w:ind w:left="720"/>
      <w:contextualSpacing/>
    </w:pPr>
    <w:rPr>
      <w:rFonts w:asciiTheme="minorHAnsi" w:eastAsiaTheme="minorEastAsia" w:hAnsiTheme="minorHAnsi" w:cstheme="minorBidi"/>
      <w:sz w:val="22"/>
      <w:szCs w:val="22"/>
    </w:rPr>
  </w:style>
  <w:style w:type="character" w:customStyle="1" w:styleId="a8">
    <w:name w:val="Абзац списка Знак"/>
    <w:link w:val="a7"/>
    <w:uiPriority w:val="34"/>
    <w:locked/>
    <w:rsid w:val="003C7BB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Хромтауская гимназия №6</dc:creator>
  <cp:lastModifiedBy>Приемная</cp:lastModifiedBy>
  <cp:revision>8</cp:revision>
  <dcterms:created xsi:type="dcterms:W3CDTF">2021-10-06T06:25:00Z</dcterms:created>
  <dcterms:modified xsi:type="dcterms:W3CDTF">2021-10-13T06:13:00Z</dcterms:modified>
</cp:coreProperties>
</file>